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C153" w14:textId="3D497C70" w:rsidR="00714B70" w:rsidRPr="005869A2" w:rsidRDefault="005869A2" w:rsidP="005869A2">
      <w:pPr>
        <w:jc w:val="center"/>
        <w:rPr>
          <w:rFonts w:ascii="Avenir" w:hAnsi="Avenir" w:cs="Calibri"/>
          <w:sz w:val="52"/>
          <w:szCs w:val="52"/>
        </w:rPr>
      </w:pPr>
      <w:r w:rsidRPr="005869A2">
        <w:rPr>
          <w:rFonts w:ascii="Avenir" w:hAnsi="Avenir" w:cs="Calibri"/>
          <w:sz w:val="52"/>
          <w:szCs w:val="52"/>
        </w:rPr>
        <w:t>GREG RODERICK</w:t>
      </w:r>
    </w:p>
    <w:p w14:paraId="3B32A51E" w14:textId="51919683" w:rsidR="005869A2" w:rsidRDefault="005869A2" w:rsidP="005869A2">
      <w:pPr>
        <w:pBdr>
          <w:bottom w:val="single" w:sz="6" w:space="1" w:color="auto"/>
        </w:pBdr>
        <w:jc w:val="center"/>
        <w:rPr>
          <w:rFonts w:ascii="Avenir" w:hAnsi="Avenir"/>
        </w:rPr>
      </w:pPr>
      <w:r w:rsidRPr="005869A2">
        <w:rPr>
          <w:rFonts w:ascii="Avenir" w:hAnsi="Avenir"/>
        </w:rPr>
        <w:t>Film &amp; Theatre Director</w:t>
      </w:r>
    </w:p>
    <w:p w14:paraId="104703CE" w14:textId="77777777" w:rsidR="005869A2" w:rsidRDefault="005869A2" w:rsidP="005869A2">
      <w:pPr>
        <w:jc w:val="center"/>
        <w:rPr>
          <w:rFonts w:ascii="Avenir" w:hAnsi="Avenir"/>
        </w:rPr>
      </w:pPr>
    </w:p>
    <w:p w14:paraId="6EA29171" w14:textId="419E48FD" w:rsidR="005869A2" w:rsidRDefault="0036050B" w:rsidP="0036050B">
      <w:pPr>
        <w:pBdr>
          <w:bottom w:val="single" w:sz="6" w:space="1" w:color="auto"/>
        </w:pBdr>
        <w:rPr>
          <w:rFonts w:ascii="Avenir" w:hAnsi="Avenir"/>
        </w:rPr>
      </w:pPr>
      <w:hyperlink r:id="rId4" w:history="1">
        <w:r w:rsidRPr="00A8311E">
          <w:rPr>
            <w:rStyle w:val="Hyperlink"/>
            <w:rFonts w:ascii="Avenir" w:hAnsi="Avenir"/>
          </w:rPr>
          <w:t>gregroderick@gmail.com</w:t>
        </w:r>
      </w:hyperlink>
      <w:r>
        <w:rPr>
          <w:rFonts w:ascii="Avenir" w:hAnsi="Avenir"/>
        </w:rPr>
        <w:tab/>
      </w:r>
      <w:proofErr w:type="gramStart"/>
      <w:r>
        <w:rPr>
          <w:rFonts w:ascii="Avenir" w:hAnsi="Avenir"/>
        </w:rPr>
        <w:tab/>
        <w:t xml:space="preserve">  646</w:t>
      </w:r>
      <w:proofErr w:type="gramEnd"/>
      <w:r>
        <w:rPr>
          <w:rFonts w:ascii="Avenir" w:hAnsi="Avenir"/>
        </w:rPr>
        <w:t>.734.3354</w:t>
      </w:r>
      <w:r>
        <w:rPr>
          <w:rFonts w:ascii="Avenir" w:hAnsi="Avenir"/>
        </w:rPr>
        <w:tab/>
      </w:r>
      <w:r>
        <w:rPr>
          <w:rFonts w:ascii="Avenir" w:hAnsi="Avenir"/>
        </w:rPr>
        <w:tab/>
      </w:r>
      <w:hyperlink r:id="rId5" w:history="1">
        <w:r w:rsidRPr="00A8311E">
          <w:rPr>
            <w:rStyle w:val="Hyperlink"/>
            <w:rFonts w:ascii="Avenir" w:hAnsi="Avenir"/>
          </w:rPr>
          <w:t>www.gregroderick.com</w:t>
        </w:r>
      </w:hyperlink>
    </w:p>
    <w:p w14:paraId="49117FAE" w14:textId="77777777" w:rsidR="00F536DB" w:rsidRDefault="00F536DB" w:rsidP="00F536DB">
      <w:pPr>
        <w:jc w:val="center"/>
        <w:rPr>
          <w:rFonts w:ascii="Avenir" w:hAnsi="Avenir"/>
        </w:rPr>
      </w:pPr>
    </w:p>
    <w:p w14:paraId="49D6075D" w14:textId="77777777" w:rsidR="006F2AD4" w:rsidRDefault="006F2AD4" w:rsidP="00F536DB">
      <w:pPr>
        <w:jc w:val="center"/>
        <w:rPr>
          <w:rFonts w:ascii="Avenir" w:hAnsi="Avenir"/>
        </w:rPr>
      </w:pPr>
    </w:p>
    <w:p w14:paraId="3F5C07A9" w14:textId="77777777" w:rsidR="00F536DB" w:rsidRPr="0004113A" w:rsidRDefault="00F536DB" w:rsidP="00670293">
      <w:pPr>
        <w:pBdr>
          <w:top w:val="single" w:sz="6" w:space="1" w:color="auto"/>
          <w:bottom w:val="single" w:sz="6" w:space="1" w:color="auto"/>
        </w:pBdr>
        <w:shd w:val="clear" w:color="auto" w:fill="D9D9D9" w:themeFill="background1" w:themeFillShade="D9"/>
        <w:jc w:val="center"/>
        <w:rPr>
          <w:rFonts w:ascii="Avenir" w:hAnsi="Avenir"/>
          <w:sz w:val="32"/>
          <w:szCs w:val="32"/>
        </w:rPr>
      </w:pPr>
      <w:r w:rsidRPr="0004113A">
        <w:rPr>
          <w:rFonts w:ascii="Avenir" w:hAnsi="Avenir"/>
          <w:sz w:val="32"/>
          <w:szCs w:val="32"/>
        </w:rPr>
        <w:t>THEATRE</w:t>
      </w:r>
    </w:p>
    <w:p w14:paraId="54681A33" w14:textId="77777777" w:rsidR="006F2AD4" w:rsidRDefault="006F2AD4" w:rsidP="006F2AD4">
      <w:pPr>
        <w:rPr>
          <w:rFonts w:ascii="Avenir" w:hAnsi="Aven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989"/>
        <w:gridCol w:w="2245"/>
      </w:tblGrid>
      <w:tr w:rsidR="005F5022" w14:paraId="362B9873" w14:textId="77777777" w:rsidTr="006F2AD4">
        <w:tc>
          <w:tcPr>
            <w:tcW w:w="3116" w:type="dxa"/>
          </w:tcPr>
          <w:p w14:paraId="3B276D2B" w14:textId="4A00709A" w:rsidR="005F5022" w:rsidRPr="006F2AD4" w:rsidRDefault="005F5022" w:rsidP="006F2AD4">
            <w:pPr>
              <w:rPr>
                <w:rFonts w:ascii="Avenir" w:hAnsi="Avenir"/>
                <w:i/>
                <w:iCs/>
                <w:sz w:val="22"/>
                <w:szCs w:val="22"/>
              </w:rPr>
            </w:pPr>
            <w:r>
              <w:rPr>
                <w:rFonts w:ascii="Avenir" w:hAnsi="Avenir"/>
                <w:i/>
                <w:iCs/>
                <w:sz w:val="22"/>
                <w:szCs w:val="22"/>
              </w:rPr>
              <w:t xml:space="preserve">Last Dance </w:t>
            </w:r>
            <w:r w:rsidRPr="005F5022">
              <w:rPr>
                <w:rFonts w:ascii="Avenir" w:hAnsi="Avenir"/>
                <w:sz w:val="16"/>
                <w:szCs w:val="16"/>
              </w:rPr>
              <w:t>(*Feb 2026)</w:t>
            </w:r>
          </w:p>
        </w:tc>
        <w:tc>
          <w:tcPr>
            <w:tcW w:w="3989" w:type="dxa"/>
          </w:tcPr>
          <w:p w14:paraId="7293D4CC" w14:textId="7094762F" w:rsidR="005F5022" w:rsidRPr="006F2AD4" w:rsidRDefault="005F5022" w:rsidP="006F2AD4">
            <w:p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sz w:val="22"/>
                <w:szCs w:val="22"/>
              </w:rPr>
              <w:t>Chain Theatre One-Act Festival (NYC)</w:t>
            </w:r>
          </w:p>
        </w:tc>
        <w:tc>
          <w:tcPr>
            <w:tcW w:w="2245" w:type="dxa"/>
          </w:tcPr>
          <w:p w14:paraId="2C578F92" w14:textId="49EBD5B1" w:rsidR="005F5022" w:rsidRDefault="005F5022" w:rsidP="006F2AD4">
            <w:pPr>
              <w:jc w:val="right"/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sz w:val="22"/>
                <w:szCs w:val="22"/>
              </w:rPr>
              <w:t>Director</w:t>
            </w:r>
          </w:p>
        </w:tc>
      </w:tr>
      <w:tr w:rsidR="006F2AD4" w14:paraId="27736320" w14:textId="77777777" w:rsidTr="006F2AD4">
        <w:tc>
          <w:tcPr>
            <w:tcW w:w="3116" w:type="dxa"/>
          </w:tcPr>
          <w:p w14:paraId="5B044349" w14:textId="38866415" w:rsidR="006F2AD4" w:rsidRPr="006F2AD4" w:rsidRDefault="006F2AD4" w:rsidP="006F2AD4">
            <w:pPr>
              <w:rPr>
                <w:rFonts w:ascii="Avenir" w:hAnsi="Avenir"/>
                <w:i/>
                <w:iCs/>
                <w:sz w:val="22"/>
                <w:szCs w:val="22"/>
              </w:rPr>
            </w:pPr>
            <w:r w:rsidRPr="006F2AD4">
              <w:rPr>
                <w:rFonts w:ascii="Avenir" w:hAnsi="Avenir"/>
                <w:i/>
                <w:iCs/>
                <w:sz w:val="22"/>
                <w:szCs w:val="22"/>
              </w:rPr>
              <w:t>The Cottage</w:t>
            </w:r>
          </w:p>
        </w:tc>
        <w:tc>
          <w:tcPr>
            <w:tcW w:w="3989" w:type="dxa"/>
          </w:tcPr>
          <w:p w14:paraId="4D962208" w14:textId="74AC10AB" w:rsidR="006F2AD4" w:rsidRPr="006F2AD4" w:rsidRDefault="006F2AD4" w:rsidP="006F2AD4">
            <w:pPr>
              <w:rPr>
                <w:rFonts w:ascii="Avenir" w:hAnsi="Avenir"/>
                <w:sz w:val="22"/>
                <w:szCs w:val="22"/>
              </w:rPr>
            </w:pPr>
            <w:proofErr w:type="spellStart"/>
            <w:r w:rsidRPr="006F2AD4">
              <w:rPr>
                <w:rFonts w:ascii="Avenir" w:hAnsi="Avenir"/>
                <w:sz w:val="22"/>
                <w:szCs w:val="22"/>
              </w:rPr>
              <w:t>Forestburgh</w:t>
            </w:r>
            <w:proofErr w:type="spellEnd"/>
            <w:r w:rsidRPr="006F2AD4">
              <w:rPr>
                <w:rFonts w:ascii="Avenir" w:hAnsi="Avenir"/>
                <w:sz w:val="22"/>
                <w:szCs w:val="22"/>
              </w:rPr>
              <w:t xml:space="preserve"> Playhouse</w:t>
            </w:r>
          </w:p>
        </w:tc>
        <w:tc>
          <w:tcPr>
            <w:tcW w:w="2245" w:type="dxa"/>
          </w:tcPr>
          <w:p w14:paraId="13A476EF" w14:textId="4572A8B3" w:rsidR="006F2AD4" w:rsidRPr="006F2AD4" w:rsidRDefault="00606353" w:rsidP="006F2AD4">
            <w:pPr>
              <w:jc w:val="right"/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sz w:val="22"/>
                <w:szCs w:val="22"/>
              </w:rPr>
              <w:t>Director</w:t>
            </w:r>
          </w:p>
        </w:tc>
      </w:tr>
      <w:tr w:rsidR="00F536DB" w14:paraId="219112BB" w14:textId="77777777" w:rsidTr="006F2AD4">
        <w:tc>
          <w:tcPr>
            <w:tcW w:w="3116" w:type="dxa"/>
          </w:tcPr>
          <w:p w14:paraId="130D5934" w14:textId="38C1E86D" w:rsidR="00F536DB" w:rsidRPr="006F2AD4" w:rsidRDefault="00F536DB" w:rsidP="006F2AD4">
            <w:pPr>
              <w:rPr>
                <w:rFonts w:ascii="Avenir" w:hAnsi="Avenir"/>
                <w:i/>
                <w:iCs/>
                <w:sz w:val="22"/>
                <w:szCs w:val="22"/>
              </w:rPr>
            </w:pPr>
            <w:r w:rsidRPr="006F2AD4">
              <w:rPr>
                <w:rFonts w:ascii="Avenir" w:hAnsi="Avenir"/>
                <w:i/>
                <w:iCs/>
                <w:sz w:val="22"/>
                <w:szCs w:val="22"/>
              </w:rPr>
              <w:t>May We All</w:t>
            </w:r>
          </w:p>
        </w:tc>
        <w:tc>
          <w:tcPr>
            <w:tcW w:w="3989" w:type="dxa"/>
          </w:tcPr>
          <w:p w14:paraId="0223D565" w14:textId="705C2071" w:rsidR="00F536DB" w:rsidRPr="006F2AD4" w:rsidRDefault="00F536DB" w:rsidP="006F2AD4">
            <w:pPr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Oklahoma State University</w:t>
            </w:r>
          </w:p>
        </w:tc>
        <w:tc>
          <w:tcPr>
            <w:tcW w:w="2245" w:type="dxa"/>
          </w:tcPr>
          <w:p w14:paraId="33BE2B54" w14:textId="7EB0ED09" w:rsidR="00F536DB" w:rsidRPr="006F2AD4" w:rsidRDefault="00F536DB" w:rsidP="006F2AD4">
            <w:pPr>
              <w:jc w:val="right"/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Director</w:t>
            </w:r>
          </w:p>
        </w:tc>
      </w:tr>
      <w:tr w:rsidR="00F536DB" w14:paraId="2FA40953" w14:textId="77777777" w:rsidTr="006F2AD4">
        <w:tc>
          <w:tcPr>
            <w:tcW w:w="3116" w:type="dxa"/>
          </w:tcPr>
          <w:p w14:paraId="6AC7DFB3" w14:textId="50FE3755" w:rsidR="00F536DB" w:rsidRPr="006F2AD4" w:rsidRDefault="00F536DB" w:rsidP="006F2AD4">
            <w:pPr>
              <w:rPr>
                <w:rFonts w:ascii="Avenir" w:hAnsi="Avenir"/>
                <w:i/>
                <w:iCs/>
                <w:sz w:val="22"/>
                <w:szCs w:val="22"/>
              </w:rPr>
            </w:pPr>
            <w:r w:rsidRPr="006F2AD4">
              <w:rPr>
                <w:rFonts w:ascii="Avenir" w:hAnsi="Avenir"/>
                <w:i/>
                <w:iCs/>
                <w:sz w:val="22"/>
                <w:szCs w:val="22"/>
              </w:rPr>
              <w:t>Dirty Rotton Scoundrels</w:t>
            </w:r>
          </w:p>
        </w:tc>
        <w:tc>
          <w:tcPr>
            <w:tcW w:w="3989" w:type="dxa"/>
          </w:tcPr>
          <w:p w14:paraId="10DDB5F0" w14:textId="77777777" w:rsidR="00F536DB" w:rsidRPr="006F2AD4" w:rsidRDefault="00F536DB" w:rsidP="006F2AD4">
            <w:pPr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Nebraska Wesleyan University</w:t>
            </w:r>
          </w:p>
        </w:tc>
        <w:tc>
          <w:tcPr>
            <w:tcW w:w="2245" w:type="dxa"/>
          </w:tcPr>
          <w:p w14:paraId="24997ED9" w14:textId="77777777" w:rsidR="00F536DB" w:rsidRPr="006F2AD4" w:rsidRDefault="00F536DB" w:rsidP="006F2AD4">
            <w:pPr>
              <w:jc w:val="right"/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Director</w:t>
            </w:r>
          </w:p>
        </w:tc>
      </w:tr>
      <w:tr w:rsidR="00F536DB" w14:paraId="625AD363" w14:textId="77777777" w:rsidTr="006F2AD4">
        <w:tc>
          <w:tcPr>
            <w:tcW w:w="3116" w:type="dxa"/>
          </w:tcPr>
          <w:p w14:paraId="6AB759D4" w14:textId="439D8B6D" w:rsidR="00F536DB" w:rsidRPr="006F2AD4" w:rsidRDefault="00F536DB" w:rsidP="006F2AD4">
            <w:pPr>
              <w:rPr>
                <w:rFonts w:ascii="Avenir" w:hAnsi="Avenir"/>
                <w:i/>
                <w:iCs/>
                <w:sz w:val="22"/>
                <w:szCs w:val="22"/>
              </w:rPr>
            </w:pPr>
            <w:r w:rsidRPr="006F2AD4">
              <w:rPr>
                <w:rFonts w:ascii="Avenir" w:hAnsi="Avenir"/>
                <w:i/>
                <w:iCs/>
                <w:sz w:val="22"/>
                <w:szCs w:val="22"/>
              </w:rPr>
              <w:t>South Pacific</w:t>
            </w:r>
          </w:p>
        </w:tc>
        <w:tc>
          <w:tcPr>
            <w:tcW w:w="3989" w:type="dxa"/>
          </w:tcPr>
          <w:p w14:paraId="16FDF8F4" w14:textId="77777777" w:rsidR="00F536DB" w:rsidRPr="006F2AD4" w:rsidRDefault="00F536DB" w:rsidP="006F2AD4">
            <w:pPr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Nebraska Wesleyan University</w:t>
            </w:r>
          </w:p>
        </w:tc>
        <w:tc>
          <w:tcPr>
            <w:tcW w:w="2245" w:type="dxa"/>
          </w:tcPr>
          <w:p w14:paraId="28446170" w14:textId="77777777" w:rsidR="00F536DB" w:rsidRPr="006F2AD4" w:rsidRDefault="00F536DB" w:rsidP="006F2AD4">
            <w:pPr>
              <w:jc w:val="right"/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Director</w:t>
            </w:r>
          </w:p>
        </w:tc>
      </w:tr>
      <w:tr w:rsidR="00F536DB" w14:paraId="0BAFB225" w14:textId="77777777" w:rsidTr="006F2AD4">
        <w:tc>
          <w:tcPr>
            <w:tcW w:w="3116" w:type="dxa"/>
          </w:tcPr>
          <w:p w14:paraId="465EB695" w14:textId="0DFA9C62" w:rsidR="00F536DB" w:rsidRPr="006F2AD4" w:rsidRDefault="00F536DB" w:rsidP="006F2AD4">
            <w:pPr>
              <w:rPr>
                <w:rFonts w:ascii="Avenir" w:hAnsi="Avenir"/>
                <w:i/>
                <w:iCs/>
                <w:sz w:val="22"/>
                <w:szCs w:val="22"/>
              </w:rPr>
            </w:pPr>
            <w:r w:rsidRPr="006F2AD4">
              <w:rPr>
                <w:rFonts w:ascii="Avenir" w:hAnsi="Avenir"/>
                <w:i/>
                <w:iCs/>
                <w:sz w:val="22"/>
                <w:szCs w:val="22"/>
              </w:rPr>
              <w:t>Sweeny Todd</w:t>
            </w:r>
          </w:p>
        </w:tc>
        <w:tc>
          <w:tcPr>
            <w:tcW w:w="3989" w:type="dxa"/>
          </w:tcPr>
          <w:p w14:paraId="3A8F5064" w14:textId="77777777" w:rsidR="00F536DB" w:rsidRPr="006F2AD4" w:rsidRDefault="00F536DB" w:rsidP="006F2AD4">
            <w:pPr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Nebraska Wesleyan University</w:t>
            </w:r>
          </w:p>
        </w:tc>
        <w:tc>
          <w:tcPr>
            <w:tcW w:w="2245" w:type="dxa"/>
          </w:tcPr>
          <w:p w14:paraId="270BD323" w14:textId="6727DAC2" w:rsidR="00F536DB" w:rsidRPr="006F2AD4" w:rsidRDefault="005F5022" w:rsidP="00C9224F">
            <w:pPr>
              <w:jc w:val="right"/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sz w:val="22"/>
                <w:szCs w:val="22"/>
              </w:rPr>
              <w:t>Co-Director</w:t>
            </w:r>
          </w:p>
        </w:tc>
      </w:tr>
      <w:tr w:rsidR="00F536DB" w14:paraId="60BFCB36" w14:textId="77777777" w:rsidTr="006F2AD4">
        <w:tc>
          <w:tcPr>
            <w:tcW w:w="3116" w:type="dxa"/>
          </w:tcPr>
          <w:p w14:paraId="58F3BEF0" w14:textId="624E0F86" w:rsidR="00F536DB" w:rsidRPr="006F2AD4" w:rsidRDefault="00F536DB" w:rsidP="006F2AD4">
            <w:pPr>
              <w:rPr>
                <w:rFonts w:ascii="Avenir" w:hAnsi="Avenir"/>
                <w:i/>
                <w:iCs/>
                <w:sz w:val="22"/>
                <w:szCs w:val="22"/>
              </w:rPr>
            </w:pPr>
            <w:r w:rsidRPr="006F2AD4">
              <w:rPr>
                <w:rFonts w:ascii="Avenir" w:hAnsi="Avenir"/>
                <w:i/>
                <w:iCs/>
                <w:sz w:val="22"/>
                <w:szCs w:val="22"/>
              </w:rPr>
              <w:t>Beehive</w:t>
            </w:r>
          </w:p>
        </w:tc>
        <w:tc>
          <w:tcPr>
            <w:tcW w:w="3989" w:type="dxa"/>
          </w:tcPr>
          <w:p w14:paraId="19F0D515" w14:textId="77777777" w:rsidR="00F536DB" w:rsidRPr="006F2AD4" w:rsidRDefault="00F536DB" w:rsidP="006F2AD4">
            <w:pPr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Waterfront Playhouse (Key West)</w:t>
            </w:r>
          </w:p>
        </w:tc>
        <w:tc>
          <w:tcPr>
            <w:tcW w:w="2245" w:type="dxa"/>
          </w:tcPr>
          <w:p w14:paraId="472B3C94" w14:textId="77777777" w:rsidR="00F536DB" w:rsidRPr="006F2AD4" w:rsidRDefault="00F536DB" w:rsidP="006F2AD4">
            <w:pPr>
              <w:jc w:val="right"/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Director</w:t>
            </w:r>
          </w:p>
        </w:tc>
      </w:tr>
      <w:tr w:rsidR="00F536DB" w14:paraId="4FF569FB" w14:textId="77777777" w:rsidTr="006F2AD4">
        <w:tc>
          <w:tcPr>
            <w:tcW w:w="3116" w:type="dxa"/>
          </w:tcPr>
          <w:p w14:paraId="38E3C177" w14:textId="5FD2A2EB" w:rsidR="00F536DB" w:rsidRPr="006F2AD4" w:rsidRDefault="00F536DB" w:rsidP="006F2AD4">
            <w:pPr>
              <w:rPr>
                <w:rFonts w:ascii="Avenir" w:hAnsi="Avenir"/>
                <w:i/>
                <w:iCs/>
                <w:sz w:val="22"/>
                <w:szCs w:val="22"/>
              </w:rPr>
            </w:pPr>
            <w:r w:rsidRPr="006F2AD4">
              <w:rPr>
                <w:rFonts w:ascii="Avenir" w:hAnsi="Avenir"/>
                <w:i/>
                <w:iCs/>
                <w:sz w:val="22"/>
                <w:szCs w:val="22"/>
              </w:rPr>
              <w:t xml:space="preserve">Romance </w:t>
            </w:r>
            <w:proofErr w:type="spellStart"/>
            <w:r w:rsidR="006F2AD4" w:rsidRPr="006F2AD4">
              <w:rPr>
                <w:rFonts w:ascii="Avenir" w:hAnsi="Avenir"/>
                <w:i/>
                <w:iCs/>
                <w:sz w:val="22"/>
                <w:szCs w:val="22"/>
              </w:rPr>
              <w:t>R</w:t>
            </w:r>
            <w:r w:rsidRPr="006F2AD4">
              <w:rPr>
                <w:rFonts w:ascii="Avenir" w:hAnsi="Avenir"/>
                <w:i/>
                <w:iCs/>
                <w:sz w:val="22"/>
                <w:szCs w:val="22"/>
              </w:rPr>
              <w:t>omance</w:t>
            </w:r>
            <w:proofErr w:type="spellEnd"/>
          </w:p>
        </w:tc>
        <w:tc>
          <w:tcPr>
            <w:tcW w:w="3989" w:type="dxa"/>
          </w:tcPr>
          <w:p w14:paraId="529B5EEB" w14:textId="493B716E" w:rsidR="00F536DB" w:rsidRPr="006F2AD4" w:rsidRDefault="00F536DB" w:rsidP="006F2AD4">
            <w:pPr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Vandivort Theatre, (Springfield, MO)</w:t>
            </w:r>
          </w:p>
        </w:tc>
        <w:tc>
          <w:tcPr>
            <w:tcW w:w="2245" w:type="dxa"/>
          </w:tcPr>
          <w:p w14:paraId="2D9533EA" w14:textId="77777777" w:rsidR="00F536DB" w:rsidRPr="006F2AD4" w:rsidRDefault="00F536DB" w:rsidP="006F2AD4">
            <w:pPr>
              <w:jc w:val="right"/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Director</w:t>
            </w:r>
          </w:p>
        </w:tc>
      </w:tr>
      <w:tr w:rsidR="00F536DB" w14:paraId="702C3A1C" w14:textId="77777777" w:rsidTr="006F2AD4">
        <w:tc>
          <w:tcPr>
            <w:tcW w:w="3116" w:type="dxa"/>
          </w:tcPr>
          <w:p w14:paraId="14EF9116" w14:textId="6377C8C1" w:rsidR="00F536DB" w:rsidRPr="006F2AD4" w:rsidRDefault="00F536DB" w:rsidP="006F2AD4">
            <w:pPr>
              <w:rPr>
                <w:rFonts w:ascii="Avenir" w:hAnsi="Avenir"/>
                <w:i/>
                <w:iCs/>
                <w:sz w:val="22"/>
                <w:szCs w:val="22"/>
              </w:rPr>
            </w:pPr>
            <w:r w:rsidRPr="006F2AD4">
              <w:rPr>
                <w:rFonts w:ascii="Avenir" w:hAnsi="Avenir"/>
                <w:i/>
                <w:iCs/>
                <w:sz w:val="22"/>
                <w:szCs w:val="22"/>
              </w:rPr>
              <w:t>This is The Rill Speaking</w:t>
            </w:r>
          </w:p>
        </w:tc>
        <w:tc>
          <w:tcPr>
            <w:tcW w:w="3989" w:type="dxa"/>
          </w:tcPr>
          <w:p w14:paraId="459DB6BC" w14:textId="52C09515" w:rsidR="00F536DB" w:rsidRPr="006F2AD4" w:rsidRDefault="00F536DB" w:rsidP="006F2AD4">
            <w:pPr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Missouri State University</w:t>
            </w:r>
          </w:p>
        </w:tc>
        <w:tc>
          <w:tcPr>
            <w:tcW w:w="2245" w:type="dxa"/>
          </w:tcPr>
          <w:p w14:paraId="4E78178C" w14:textId="6D52AFAC" w:rsidR="00F536DB" w:rsidRPr="006F2AD4" w:rsidRDefault="00F536DB" w:rsidP="006F2AD4">
            <w:pPr>
              <w:jc w:val="right"/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Director</w:t>
            </w:r>
          </w:p>
        </w:tc>
      </w:tr>
    </w:tbl>
    <w:p w14:paraId="7A2B241D" w14:textId="77777777" w:rsidR="006F2AD4" w:rsidRDefault="006F2AD4" w:rsidP="00F536DB">
      <w:pPr>
        <w:pBdr>
          <w:bottom w:val="single" w:sz="6" w:space="1" w:color="auto"/>
        </w:pBdr>
        <w:rPr>
          <w:rFonts w:ascii="Avenir" w:hAnsi="Avenir"/>
        </w:rPr>
      </w:pPr>
    </w:p>
    <w:p w14:paraId="2615F388" w14:textId="77777777" w:rsidR="006F2AD4" w:rsidRDefault="006F2AD4" w:rsidP="00F536DB">
      <w:pPr>
        <w:pBdr>
          <w:bottom w:val="single" w:sz="6" w:space="1" w:color="auto"/>
        </w:pBdr>
        <w:rPr>
          <w:rFonts w:ascii="Avenir" w:hAnsi="Avenir"/>
        </w:rPr>
      </w:pPr>
    </w:p>
    <w:p w14:paraId="637BC0BE" w14:textId="77777777" w:rsidR="00F536DB" w:rsidRPr="00F41D3B" w:rsidRDefault="00F536DB" w:rsidP="00670293">
      <w:pPr>
        <w:pBdr>
          <w:bottom w:val="single" w:sz="12" w:space="1" w:color="auto"/>
        </w:pBdr>
        <w:shd w:val="clear" w:color="auto" w:fill="D9D9D9" w:themeFill="background1" w:themeFillShade="D9"/>
        <w:jc w:val="center"/>
        <w:rPr>
          <w:rFonts w:ascii="Avenir" w:hAnsi="Avenir"/>
          <w:sz w:val="32"/>
          <w:szCs w:val="32"/>
        </w:rPr>
      </w:pPr>
      <w:r w:rsidRPr="00F41D3B">
        <w:rPr>
          <w:rFonts w:ascii="Avenir" w:hAnsi="Avenir"/>
          <w:sz w:val="32"/>
          <w:szCs w:val="32"/>
        </w:rPr>
        <w:t>FILM</w:t>
      </w:r>
    </w:p>
    <w:p w14:paraId="6869A949" w14:textId="77777777" w:rsidR="00F536DB" w:rsidRDefault="00F536DB" w:rsidP="00F41D3B">
      <w:pPr>
        <w:jc w:val="center"/>
        <w:rPr>
          <w:rFonts w:ascii="Avenir" w:hAnsi="Aven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3238"/>
        <w:gridCol w:w="2070"/>
        <w:gridCol w:w="1705"/>
      </w:tblGrid>
      <w:tr w:rsidR="0004113A" w14:paraId="576F012E" w14:textId="77777777" w:rsidTr="006F2AD4">
        <w:tc>
          <w:tcPr>
            <w:tcW w:w="2337" w:type="dxa"/>
          </w:tcPr>
          <w:p w14:paraId="57163443" w14:textId="2059CF5E" w:rsidR="0004113A" w:rsidRPr="00570B25" w:rsidRDefault="0004113A" w:rsidP="006F2AD4">
            <w:pPr>
              <w:rPr>
                <w:rFonts w:ascii="Avenir" w:hAnsi="Avenir"/>
                <w:i/>
                <w:iCs/>
                <w:sz w:val="22"/>
                <w:szCs w:val="22"/>
              </w:rPr>
            </w:pPr>
            <w:r w:rsidRPr="00570B25">
              <w:rPr>
                <w:rFonts w:ascii="Avenir" w:hAnsi="Avenir"/>
                <w:i/>
                <w:iCs/>
                <w:sz w:val="22"/>
                <w:szCs w:val="22"/>
              </w:rPr>
              <w:t xml:space="preserve">The World is Lit </w:t>
            </w:r>
            <w:proofErr w:type="gramStart"/>
            <w:r w:rsidRPr="00570B25">
              <w:rPr>
                <w:rFonts w:ascii="Avenir" w:hAnsi="Avenir"/>
                <w:i/>
                <w:iCs/>
                <w:sz w:val="22"/>
                <w:szCs w:val="22"/>
              </w:rPr>
              <w:t>By</w:t>
            </w:r>
            <w:proofErr w:type="gramEnd"/>
            <w:r w:rsidRPr="00570B25">
              <w:rPr>
                <w:rFonts w:ascii="Avenir" w:hAnsi="Avenir"/>
                <w:i/>
                <w:iCs/>
                <w:sz w:val="22"/>
                <w:szCs w:val="22"/>
              </w:rPr>
              <w:t xml:space="preserve"> Lightning</w:t>
            </w:r>
          </w:p>
        </w:tc>
        <w:tc>
          <w:tcPr>
            <w:tcW w:w="3238" w:type="dxa"/>
          </w:tcPr>
          <w:p w14:paraId="09DFD8AB" w14:textId="2F31C977" w:rsidR="0004113A" w:rsidRPr="006F2AD4" w:rsidRDefault="0004113A" w:rsidP="006F2AD4">
            <w:pPr>
              <w:rPr>
                <w:rFonts w:ascii="Avenir" w:hAnsi="Avenir"/>
              </w:rPr>
            </w:pPr>
            <w:r w:rsidRPr="006F2AD4">
              <w:rPr>
                <w:rFonts w:ascii="Avenir" w:hAnsi="Avenir"/>
              </w:rPr>
              <w:t>On The Rocks Films</w:t>
            </w:r>
          </w:p>
        </w:tc>
        <w:tc>
          <w:tcPr>
            <w:tcW w:w="2070" w:type="dxa"/>
          </w:tcPr>
          <w:p w14:paraId="6B87C1EE" w14:textId="7C06C5D8" w:rsidR="0004113A" w:rsidRPr="006F2AD4" w:rsidRDefault="0004113A" w:rsidP="006F2AD4">
            <w:pPr>
              <w:jc w:val="right"/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Director</w:t>
            </w:r>
          </w:p>
        </w:tc>
        <w:tc>
          <w:tcPr>
            <w:tcW w:w="1705" w:type="dxa"/>
          </w:tcPr>
          <w:p w14:paraId="5227AEF0" w14:textId="7CAAEDB9" w:rsidR="0004113A" w:rsidRPr="006F2AD4" w:rsidRDefault="0004113A" w:rsidP="006F2AD4">
            <w:pPr>
              <w:jc w:val="right"/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Short</w:t>
            </w:r>
          </w:p>
        </w:tc>
      </w:tr>
      <w:tr w:rsidR="0004113A" w14:paraId="56E837C8" w14:textId="77777777" w:rsidTr="006F2AD4">
        <w:tc>
          <w:tcPr>
            <w:tcW w:w="2337" w:type="dxa"/>
          </w:tcPr>
          <w:p w14:paraId="588D334D" w14:textId="5C8A4433" w:rsidR="0004113A" w:rsidRPr="00570B25" w:rsidRDefault="0004113A" w:rsidP="006F2AD4">
            <w:pPr>
              <w:rPr>
                <w:rFonts w:ascii="Avenir" w:hAnsi="Avenir"/>
                <w:i/>
                <w:iCs/>
                <w:sz w:val="22"/>
                <w:szCs w:val="22"/>
              </w:rPr>
            </w:pPr>
            <w:r w:rsidRPr="00570B25">
              <w:rPr>
                <w:rFonts w:ascii="Avenir" w:hAnsi="Avenir"/>
                <w:i/>
                <w:iCs/>
                <w:sz w:val="22"/>
                <w:szCs w:val="22"/>
              </w:rPr>
              <w:t xml:space="preserve">A Sixth </w:t>
            </w:r>
            <w:proofErr w:type="gramStart"/>
            <w:r w:rsidRPr="00570B25">
              <w:rPr>
                <w:rFonts w:ascii="Avenir" w:hAnsi="Avenir"/>
                <w:i/>
                <w:iCs/>
                <w:sz w:val="22"/>
                <w:szCs w:val="22"/>
              </w:rPr>
              <w:t>For</w:t>
            </w:r>
            <w:proofErr w:type="gramEnd"/>
            <w:r w:rsidRPr="00570B25">
              <w:rPr>
                <w:rFonts w:ascii="Avenir" w:hAnsi="Avenir"/>
                <w:i/>
                <w:iCs/>
                <w:sz w:val="22"/>
                <w:szCs w:val="22"/>
              </w:rPr>
              <w:t xml:space="preserve"> Sundays</w:t>
            </w:r>
          </w:p>
        </w:tc>
        <w:tc>
          <w:tcPr>
            <w:tcW w:w="3238" w:type="dxa"/>
          </w:tcPr>
          <w:p w14:paraId="3BF5F8E6" w14:textId="79F96087" w:rsidR="0004113A" w:rsidRPr="006F2AD4" w:rsidRDefault="0004113A" w:rsidP="006F2AD4">
            <w:pPr>
              <w:rPr>
                <w:rFonts w:ascii="Avenir" w:hAnsi="Avenir"/>
              </w:rPr>
            </w:pPr>
            <w:r w:rsidRPr="006F2AD4">
              <w:rPr>
                <w:rFonts w:ascii="Avenir" w:hAnsi="Avenir"/>
              </w:rPr>
              <w:t>On The Rocks Films</w:t>
            </w:r>
          </w:p>
        </w:tc>
        <w:tc>
          <w:tcPr>
            <w:tcW w:w="2070" w:type="dxa"/>
          </w:tcPr>
          <w:p w14:paraId="665A66EB" w14:textId="6FFEBD55" w:rsidR="0004113A" w:rsidRPr="006F2AD4" w:rsidRDefault="0004113A" w:rsidP="006F2AD4">
            <w:pPr>
              <w:jc w:val="right"/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Co-director</w:t>
            </w:r>
          </w:p>
        </w:tc>
        <w:tc>
          <w:tcPr>
            <w:tcW w:w="1705" w:type="dxa"/>
          </w:tcPr>
          <w:p w14:paraId="352B3DA2" w14:textId="1DC3E9A8" w:rsidR="0004113A" w:rsidRPr="006F2AD4" w:rsidRDefault="0004113A" w:rsidP="006F2AD4">
            <w:pPr>
              <w:jc w:val="right"/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Proof-of-concept short</w:t>
            </w:r>
          </w:p>
        </w:tc>
      </w:tr>
      <w:tr w:rsidR="0004113A" w14:paraId="585BB33A" w14:textId="77777777" w:rsidTr="006F2AD4">
        <w:tc>
          <w:tcPr>
            <w:tcW w:w="2337" w:type="dxa"/>
          </w:tcPr>
          <w:p w14:paraId="25B0DBE2" w14:textId="3075186D" w:rsidR="0004113A" w:rsidRPr="006F2AD4" w:rsidRDefault="0004113A" w:rsidP="006F2AD4">
            <w:pPr>
              <w:rPr>
                <w:rFonts w:ascii="Avenir" w:hAnsi="Avenir"/>
                <w:i/>
                <w:iCs/>
              </w:rPr>
            </w:pPr>
            <w:r w:rsidRPr="006F2AD4">
              <w:rPr>
                <w:rFonts w:ascii="Avenir" w:hAnsi="Avenir"/>
                <w:i/>
                <w:iCs/>
              </w:rPr>
              <w:t>Brunch in Babel</w:t>
            </w:r>
          </w:p>
        </w:tc>
        <w:tc>
          <w:tcPr>
            <w:tcW w:w="3238" w:type="dxa"/>
          </w:tcPr>
          <w:p w14:paraId="0CF039FB" w14:textId="2B5DC846" w:rsidR="0004113A" w:rsidRPr="006F2AD4" w:rsidRDefault="0004113A" w:rsidP="006F2AD4">
            <w:pPr>
              <w:rPr>
                <w:rFonts w:ascii="Avenir" w:hAnsi="Avenir"/>
              </w:rPr>
            </w:pPr>
            <w:r w:rsidRPr="006F2AD4">
              <w:rPr>
                <w:rFonts w:ascii="Avenir" w:hAnsi="Avenir"/>
              </w:rPr>
              <w:t>7 Trick Pony Productions</w:t>
            </w:r>
          </w:p>
        </w:tc>
        <w:tc>
          <w:tcPr>
            <w:tcW w:w="2070" w:type="dxa"/>
          </w:tcPr>
          <w:p w14:paraId="76ED1398" w14:textId="481A95B6" w:rsidR="0004113A" w:rsidRPr="006F2AD4" w:rsidRDefault="0004113A" w:rsidP="00570B25">
            <w:pPr>
              <w:jc w:val="right"/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Assistant</w:t>
            </w:r>
            <w:r w:rsidR="006F2AD4" w:rsidRPr="006F2AD4">
              <w:rPr>
                <w:rFonts w:ascii="Avenir" w:hAnsi="Avenir"/>
                <w:sz w:val="22"/>
                <w:szCs w:val="22"/>
              </w:rPr>
              <w:t xml:space="preserve"> </w:t>
            </w:r>
            <w:r w:rsidRPr="006F2AD4">
              <w:rPr>
                <w:rFonts w:ascii="Avenir" w:hAnsi="Avenir"/>
                <w:sz w:val="22"/>
                <w:szCs w:val="22"/>
              </w:rPr>
              <w:t>Directo</w:t>
            </w:r>
            <w:r w:rsidR="00570B25">
              <w:rPr>
                <w:rFonts w:ascii="Avenir" w:hAnsi="Avenir"/>
                <w:sz w:val="22"/>
                <w:szCs w:val="22"/>
              </w:rPr>
              <w:t>r</w:t>
            </w:r>
          </w:p>
        </w:tc>
        <w:tc>
          <w:tcPr>
            <w:tcW w:w="1705" w:type="dxa"/>
          </w:tcPr>
          <w:p w14:paraId="00159E04" w14:textId="4724D407" w:rsidR="0004113A" w:rsidRPr="006F2AD4" w:rsidRDefault="0004113A" w:rsidP="006F2AD4">
            <w:pPr>
              <w:jc w:val="right"/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Short</w:t>
            </w:r>
          </w:p>
        </w:tc>
      </w:tr>
      <w:tr w:rsidR="0004113A" w14:paraId="074573E0" w14:textId="77777777" w:rsidTr="006F2AD4">
        <w:tc>
          <w:tcPr>
            <w:tcW w:w="2337" w:type="dxa"/>
          </w:tcPr>
          <w:p w14:paraId="50F7A59E" w14:textId="1736C7D2" w:rsidR="0004113A" w:rsidRPr="006F2AD4" w:rsidRDefault="0004113A" w:rsidP="006F2AD4">
            <w:pPr>
              <w:rPr>
                <w:rFonts w:ascii="Avenir" w:hAnsi="Avenir"/>
                <w:i/>
                <w:iCs/>
              </w:rPr>
            </w:pPr>
            <w:r w:rsidRPr="006F2AD4">
              <w:rPr>
                <w:rFonts w:ascii="Avenir" w:hAnsi="Avenir"/>
                <w:i/>
                <w:iCs/>
              </w:rPr>
              <w:t>Double Exposure</w:t>
            </w:r>
          </w:p>
        </w:tc>
        <w:tc>
          <w:tcPr>
            <w:tcW w:w="3238" w:type="dxa"/>
          </w:tcPr>
          <w:p w14:paraId="479974F1" w14:textId="4FB931C1" w:rsidR="0004113A" w:rsidRPr="006F2AD4" w:rsidRDefault="0004113A" w:rsidP="006F2AD4">
            <w:pPr>
              <w:rPr>
                <w:rFonts w:ascii="Avenir" w:hAnsi="Avenir"/>
              </w:rPr>
            </w:pPr>
            <w:r w:rsidRPr="006F2AD4">
              <w:rPr>
                <w:rFonts w:ascii="Avenir" w:hAnsi="Avenir"/>
              </w:rPr>
              <w:t>LDR Productions</w:t>
            </w:r>
          </w:p>
        </w:tc>
        <w:tc>
          <w:tcPr>
            <w:tcW w:w="2070" w:type="dxa"/>
          </w:tcPr>
          <w:p w14:paraId="65281385" w14:textId="356F2EE3" w:rsidR="0004113A" w:rsidRPr="006F2AD4" w:rsidRDefault="0004113A" w:rsidP="006F2AD4">
            <w:pPr>
              <w:jc w:val="right"/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Assistant Director</w:t>
            </w:r>
          </w:p>
        </w:tc>
        <w:tc>
          <w:tcPr>
            <w:tcW w:w="1705" w:type="dxa"/>
          </w:tcPr>
          <w:p w14:paraId="4D81CA94" w14:textId="15766AA6" w:rsidR="0004113A" w:rsidRPr="006F2AD4" w:rsidRDefault="0004113A" w:rsidP="006F2AD4">
            <w:pPr>
              <w:jc w:val="right"/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Short</w:t>
            </w:r>
          </w:p>
        </w:tc>
      </w:tr>
      <w:tr w:rsidR="0004113A" w14:paraId="73405BAE" w14:textId="77777777" w:rsidTr="006F2AD4">
        <w:tc>
          <w:tcPr>
            <w:tcW w:w="2337" w:type="dxa"/>
          </w:tcPr>
          <w:p w14:paraId="0E7AFF44" w14:textId="2B9C7BF0" w:rsidR="0004113A" w:rsidRPr="006F2AD4" w:rsidRDefault="0004113A" w:rsidP="006F2AD4">
            <w:pPr>
              <w:rPr>
                <w:rFonts w:ascii="Avenir" w:hAnsi="Avenir"/>
                <w:i/>
                <w:iCs/>
              </w:rPr>
            </w:pPr>
            <w:r w:rsidRPr="006F2AD4">
              <w:rPr>
                <w:rFonts w:ascii="Avenir" w:hAnsi="Avenir"/>
                <w:i/>
                <w:iCs/>
              </w:rPr>
              <w:t>FREE</w:t>
            </w:r>
          </w:p>
        </w:tc>
        <w:tc>
          <w:tcPr>
            <w:tcW w:w="3238" w:type="dxa"/>
          </w:tcPr>
          <w:p w14:paraId="1F9F9199" w14:textId="408261F0" w:rsidR="0004113A" w:rsidRPr="006F2AD4" w:rsidRDefault="0004113A" w:rsidP="006F2AD4">
            <w:pPr>
              <w:rPr>
                <w:rFonts w:ascii="Avenir" w:hAnsi="Avenir"/>
              </w:rPr>
            </w:pPr>
            <w:r w:rsidRPr="006F2AD4">
              <w:rPr>
                <w:rFonts w:ascii="Avenir" w:hAnsi="Avenir"/>
              </w:rPr>
              <w:t>From the Heart Productions</w:t>
            </w:r>
          </w:p>
        </w:tc>
        <w:tc>
          <w:tcPr>
            <w:tcW w:w="2070" w:type="dxa"/>
          </w:tcPr>
          <w:p w14:paraId="47A14F68" w14:textId="7BD80CAC" w:rsidR="0004113A" w:rsidRPr="006F2AD4" w:rsidRDefault="0004113A" w:rsidP="006F2AD4">
            <w:pPr>
              <w:jc w:val="right"/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Assistant Director</w:t>
            </w:r>
          </w:p>
        </w:tc>
        <w:tc>
          <w:tcPr>
            <w:tcW w:w="1705" w:type="dxa"/>
          </w:tcPr>
          <w:p w14:paraId="127024CC" w14:textId="54753255" w:rsidR="0004113A" w:rsidRPr="006F2AD4" w:rsidRDefault="0004113A" w:rsidP="006F2AD4">
            <w:pPr>
              <w:jc w:val="right"/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Short</w:t>
            </w:r>
          </w:p>
        </w:tc>
      </w:tr>
      <w:tr w:rsidR="0004113A" w14:paraId="64006646" w14:textId="77777777" w:rsidTr="006F2AD4">
        <w:tc>
          <w:tcPr>
            <w:tcW w:w="2337" w:type="dxa"/>
          </w:tcPr>
          <w:p w14:paraId="274F9002" w14:textId="2D4B65F4" w:rsidR="0004113A" w:rsidRPr="006F2AD4" w:rsidRDefault="0004113A" w:rsidP="006F2AD4">
            <w:pPr>
              <w:rPr>
                <w:rFonts w:ascii="Avenir" w:hAnsi="Avenir"/>
                <w:i/>
                <w:iCs/>
              </w:rPr>
            </w:pPr>
            <w:r w:rsidRPr="006F2AD4">
              <w:rPr>
                <w:rFonts w:ascii="Avenir" w:hAnsi="Avenir"/>
                <w:i/>
                <w:iCs/>
              </w:rPr>
              <w:t>Talismans</w:t>
            </w:r>
          </w:p>
        </w:tc>
        <w:tc>
          <w:tcPr>
            <w:tcW w:w="3238" w:type="dxa"/>
          </w:tcPr>
          <w:p w14:paraId="3254657C" w14:textId="29E69B55" w:rsidR="0004113A" w:rsidRPr="006F2AD4" w:rsidRDefault="0004113A" w:rsidP="006F2AD4">
            <w:pPr>
              <w:rPr>
                <w:rFonts w:ascii="Avenir" w:hAnsi="Avenir"/>
              </w:rPr>
            </w:pPr>
            <w:r w:rsidRPr="006F2AD4">
              <w:rPr>
                <w:rFonts w:ascii="Avenir" w:hAnsi="Avenir"/>
              </w:rPr>
              <w:t>Empty Rhetoric Productions</w:t>
            </w:r>
          </w:p>
        </w:tc>
        <w:tc>
          <w:tcPr>
            <w:tcW w:w="2070" w:type="dxa"/>
          </w:tcPr>
          <w:p w14:paraId="6AC607D5" w14:textId="38DC9987" w:rsidR="0004113A" w:rsidRPr="006F2AD4" w:rsidRDefault="0004113A" w:rsidP="006F2AD4">
            <w:pPr>
              <w:jc w:val="right"/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Assistant Director</w:t>
            </w:r>
          </w:p>
        </w:tc>
        <w:tc>
          <w:tcPr>
            <w:tcW w:w="1705" w:type="dxa"/>
          </w:tcPr>
          <w:p w14:paraId="4A2762A6" w14:textId="4CFC2F49" w:rsidR="0004113A" w:rsidRPr="006F2AD4" w:rsidRDefault="0004113A" w:rsidP="006F2AD4">
            <w:pPr>
              <w:jc w:val="right"/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Short</w:t>
            </w:r>
          </w:p>
        </w:tc>
      </w:tr>
      <w:tr w:rsidR="0004113A" w14:paraId="2B1372A9" w14:textId="77777777" w:rsidTr="006F2AD4">
        <w:tc>
          <w:tcPr>
            <w:tcW w:w="2337" w:type="dxa"/>
          </w:tcPr>
          <w:p w14:paraId="2DD3A780" w14:textId="6C1AEDA3" w:rsidR="0004113A" w:rsidRPr="006F2AD4" w:rsidRDefault="0004113A" w:rsidP="006F2AD4">
            <w:pPr>
              <w:rPr>
                <w:rFonts w:ascii="Avenir" w:hAnsi="Avenir"/>
                <w:i/>
                <w:iCs/>
              </w:rPr>
            </w:pPr>
            <w:r w:rsidRPr="006F2AD4">
              <w:rPr>
                <w:rFonts w:ascii="Avenir" w:hAnsi="Avenir"/>
                <w:i/>
                <w:iCs/>
              </w:rPr>
              <w:t>Second String Guests</w:t>
            </w:r>
          </w:p>
        </w:tc>
        <w:tc>
          <w:tcPr>
            <w:tcW w:w="3238" w:type="dxa"/>
          </w:tcPr>
          <w:p w14:paraId="2BCDACD2" w14:textId="64D2FC0A" w:rsidR="0004113A" w:rsidRPr="006F2AD4" w:rsidRDefault="0004113A" w:rsidP="006F2AD4">
            <w:pPr>
              <w:rPr>
                <w:rFonts w:ascii="Avenir" w:hAnsi="Avenir"/>
              </w:rPr>
            </w:pPr>
            <w:r w:rsidRPr="006F2AD4">
              <w:rPr>
                <w:rFonts w:ascii="Avenir" w:hAnsi="Avenir"/>
              </w:rPr>
              <w:t>On The Rocks Films</w:t>
            </w:r>
          </w:p>
        </w:tc>
        <w:tc>
          <w:tcPr>
            <w:tcW w:w="2070" w:type="dxa"/>
          </w:tcPr>
          <w:p w14:paraId="0C6BCD88" w14:textId="53D4E159" w:rsidR="0004113A" w:rsidRPr="006F2AD4" w:rsidRDefault="0004113A" w:rsidP="006F2AD4">
            <w:pPr>
              <w:jc w:val="right"/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Assistant Director</w:t>
            </w:r>
          </w:p>
        </w:tc>
        <w:tc>
          <w:tcPr>
            <w:tcW w:w="1705" w:type="dxa"/>
          </w:tcPr>
          <w:p w14:paraId="1EB89AB2" w14:textId="45971FDA" w:rsidR="0004113A" w:rsidRPr="006F2AD4" w:rsidRDefault="0004113A" w:rsidP="006F2AD4">
            <w:pPr>
              <w:jc w:val="right"/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Proof-of-concept short</w:t>
            </w:r>
          </w:p>
        </w:tc>
      </w:tr>
      <w:tr w:rsidR="0004113A" w14:paraId="0143A3DE" w14:textId="77777777" w:rsidTr="006F2AD4">
        <w:tc>
          <w:tcPr>
            <w:tcW w:w="2337" w:type="dxa"/>
          </w:tcPr>
          <w:p w14:paraId="7392A70B" w14:textId="57C6AF9F" w:rsidR="0004113A" w:rsidRPr="006F2AD4" w:rsidRDefault="0004113A" w:rsidP="006F2AD4">
            <w:pPr>
              <w:rPr>
                <w:rFonts w:ascii="Avenir" w:hAnsi="Avenir"/>
                <w:i/>
                <w:iCs/>
              </w:rPr>
            </w:pPr>
            <w:r w:rsidRPr="006F2AD4">
              <w:rPr>
                <w:rFonts w:ascii="Avenir" w:hAnsi="Avenir"/>
                <w:i/>
                <w:iCs/>
              </w:rPr>
              <w:t>Early Mourning</w:t>
            </w:r>
          </w:p>
        </w:tc>
        <w:tc>
          <w:tcPr>
            <w:tcW w:w="3238" w:type="dxa"/>
          </w:tcPr>
          <w:p w14:paraId="5C1F3D57" w14:textId="158D97A7" w:rsidR="0004113A" w:rsidRPr="006F2AD4" w:rsidRDefault="0004113A" w:rsidP="006F2AD4">
            <w:pPr>
              <w:rPr>
                <w:rFonts w:ascii="Avenir" w:hAnsi="Avenir"/>
              </w:rPr>
            </w:pPr>
            <w:r w:rsidRPr="006F2AD4">
              <w:rPr>
                <w:rFonts w:ascii="Avenir" w:hAnsi="Avenir"/>
              </w:rPr>
              <w:t>From the Heart Productions</w:t>
            </w:r>
          </w:p>
        </w:tc>
        <w:tc>
          <w:tcPr>
            <w:tcW w:w="2070" w:type="dxa"/>
          </w:tcPr>
          <w:p w14:paraId="35812579" w14:textId="3142A482" w:rsidR="0004113A" w:rsidRPr="006F2AD4" w:rsidRDefault="0004113A" w:rsidP="006F2AD4">
            <w:pPr>
              <w:jc w:val="right"/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Assistant Director</w:t>
            </w:r>
          </w:p>
        </w:tc>
        <w:tc>
          <w:tcPr>
            <w:tcW w:w="1705" w:type="dxa"/>
          </w:tcPr>
          <w:p w14:paraId="368757E4" w14:textId="7D351578" w:rsidR="0004113A" w:rsidRPr="006F2AD4" w:rsidRDefault="0004113A" w:rsidP="006F2AD4">
            <w:pPr>
              <w:jc w:val="right"/>
              <w:rPr>
                <w:rFonts w:ascii="Avenir" w:hAnsi="Avenir"/>
                <w:sz w:val="22"/>
                <w:szCs w:val="22"/>
              </w:rPr>
            </w:pPr>
            <w:r w:rsidRPr="006F2AD4">
              <w:rPr>
                <w:rFonts w:ascii="Avenir" w:hAnsi="Avenir"/>
                <w:sz w:val="22"/>
                <w:szCs w:val="22"/>
              </w:rPr>
              <w:t>Short</w:t>
            </w:r>
          </w:p>
        </w:tc>
      </w:tr>
    </w:tbl>
    <w:p w14:paraId="416CFF9E" w14:textId="77777777" w:rsidR="006F2AD4" w:rsidRDefault="006F2AD4" w:rsidP="00F536DB">
      <w:pPr>
        <w:rPr>
          <w:rFonts w:ascii="Avenir" w:hAnsi="Avenir"/>
        </w:rPr>
      </w:pPr>
    </w:p>
    <w:p w14:paraId="79DBC287" w14:textId="77DDF81B" w:rsidR="006F2AD4" w:rsidRDefault="006F2AD4" w:rsidP="006F2AD4">
      <w:pPr>
        <w:pBdr>
          <w:top w:val="single" w:sz="6" w:space="1" w:color="auto"/>
          <w:bottom w:val="single" w:sz="6" w:space="1" w:color="auto"/>
        </w:pBdr>
        <w:shd w:val="clear" w:color="auto" w:fill="D1D1D1" w:themeFill="background2" w:themeFillShade="E6"/>
        <w:rPr>
          <w:rFonts w:ascii="Avenir" w:hAnsi="Avenir"/>
        </w:rPr>
      </w:pPr>
    </w:p>
    <w:p w14:paraId="64464BFC" w14:textId="77777777" w:rsidR="006F2AD4" w:rsidRDefault="006F2AD4" w:rsidP="00F536DB">
      <w:pPr>
        <w:rPr>
          <w:rFonts w:ascii="Avenir" w:hAnsi="Avenir"/>
        </w:rPr>
      </w:pPr>
    </w:p>
    <w:p w14:paraId="77125F7B" w14:textId="264B21F3" w:rsidR="006F2AD4" w:rsidRPr="005869A2" w:rsidRDefault="00CA333A" w:rsidP="00F536DB">
      <w:pPr>
        <w:rPr>
          <w:rFonts w:ascii="Avenir" w:hAnsi="Avenir"/>
        </w:rPr>
      </w:pPr>
      <w:r>
        <w:rPr>
          <w:rFonts w:ascii="Avenir" w:hAnsi="Avenir"/>
        </w:rPr>
        <w:t>As EDITOR, over 50 short films, appearing in over 100 film festivals.</w:t>
      </w:r>
    </w:p>
    <w:sectPr w:rsidR="006F2AD4" w:rsidRPr="00586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A2"/>
    <w:rsid w:val="0004113A"/>
    <w:rsid w:val="00063941"/>
    <w:rsid w:val="001522A6"/>
    <w:rsid w:val="0020088F"/>
    <w:rsid w:val="00262BA4"/>
    <w:rsid w:val="002D6696"/>
    <w:rsid w:val="002F359D"/>
    <w:rsid w:val="002F58A6"/>
    <w:rsid w:val="0036050B"/>
    <w:rsid w:val="003901BB"/>
    <w:rsid w:val="00427091"/>
    <w:rsid w:val="00525B68"/>
    <w:rsid w:val="00570B25"/>
    <w:rsid w:val="005869A2"/>
    <w:rsid w:val="005F5022"/>
    <w:rsid w:val="00606353"/>
    <w:rsid w:val="0061241B"/>
    <w:rsid w:val="00670293"/>
    <w:rsid w:val="006F2AD4"/>
    <w:rsid w:val="006F6EE4"/>
    <w:rsid w:val="00714B70"/>
    <w:rsid w:val="007B5744"/>
    <w:rsid w:val="008A06CA"/>
    <w:rsid w:val="009B272B"/>
    <w:rsid w:val="009D42B4"/>
    <w:rsid w:val="00A93FF1"/>
    <w:rsid w:val="00BA08DB"/>
    <w:rsid w:val="00BA6345"/>
    <w:rsid w:val="00BE37BB"/>
    <w:rsid w:val="00C33258"/>
    <w:rsid w:val="00C9224F"/>
    <w:rsid w:val="00CA333A"/>
    <w:rsid w:val="00CB0F36"/>
    <w:rsid w:val="00E759BB"/>
    <w:rsid w:val="00E92829"/>
    <w:rsid w:val="00F41D3B"/>
    <w:rsid w:val="00F5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07F0"/>
  <w15:chartTrackingRefBased/>
  <w15:docId w15:val="{BF3EBECA-9571-BA43-A2D9-623CBA9A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9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9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9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9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9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9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9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9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05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50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1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egroderick.com" TargetMode="External"/><Relationship Id="rId4" Type="http://schemas.openxmlformats.org/officeDocument/2006/relationships/hyperlink" Target="mailto:gregroderic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1744</TotalTime>
  <Pages>1</Pages>
  <Words>161</Words>
  <Characters>1043</Characters>
  <Application>Microsoft Office Word</Application>
  <DocSecurity>0</DocSecurity>
  <Lines>79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Roderick</dc:creator>
  <cp:keywords/>
  <dc:description/>
  <cp:lastModifiedBy>Greg Roderick</cp:lastModifiedBy>
  <cp:revision>5</cp:revision>
  <cp:lastPrinted>2025-08-08T17:45:00Z</cp:lastPrinted>
  <dcterms:created xsi:type="dcterms:W3CDTF">2025-08-29T17:52:00Z</dcterms:created>
  <dcterms:modified xsi:type="dcterms:W3CDTF">2025-12-20T15:00:00Z</dcterms:modified>
</cp:coreProperties>
</file>